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F1CDF" w14:textId="77777777" w:rsidR="00613025" w:rsidRPr="001B2E0C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2E0C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31A3713A" w14:textId="77777777" w:rsidR="00613025" w:rsidRPr="001B2E0C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2E0C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663B8C38" w14:textId="77777777" w:rsidR="00613025" w:rsidRPr="001B2E0C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2E0C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14:paraId="157F2B7E" w14:textId="582B47BF" w:rsidR="00613025" w:rsidRPr="001B2E0C" w:rsidRDefault="00954A4B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2E0C">
        <w:rPr>
          <w:rFonts w:ascii="Times New Roman" w:hAnsi="Times New Roman" w:cs="Times New Roman"/>
          <w:b/>
          <w:i/>
          <w:sz w:val="24"/>
          <w:szCs w:val="24"/>
        </w:rPr>
        <w:t>В 20</w:t>
      </w:r>
      <w:r w:rsidR="001B2E0C" w:rsidRPr="001B2E0C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1B2E0C">
        <w:rPr>
          <w:rFonts w:ascii="Times New Roman" w:hAnsi="Times New Roman" w:cs="Times New Roman"/>
          <w:b/>
          <w:i/>
          <w:sz w:val="24"/>
          <w:szCs w:val="24"/>
        </w:rPr>
        <w:t xml:space="preserve"> – 202</w:t>
      </w:r>
      <w:r w:rsidR="001B2E0C" w:rsidRPr="001B2E0C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13025" w:rsidRPr="001B2E0C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14:paraId="4AB450DF" w14:textId="77777777" w:rsidR="00613025" w:rsidRPr="001B2E0C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2E0C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ДЛЯ </w:t>
      </w:r>
      <w:r w:rsidR="00954A4B" w:rsidRPr="001B2E0C">
        <w:rPr>
          <w:rFonts w:ascii="Times New Roman" w:hAnsi="Times New Roman" w:cs="Times New Roman"/>
          <w:b/>
          <w:i/>
          <w:sz w:val="24"/>
          <w:szCs w:val="24"/>
        </w:rPr>
        <w:t>5-6</w:t>
      </w:r>
      <w:r w:rsidRPr="001B2E0C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028F5B86" w14:textId="77777777" w:rsidR="00613025" w:rsidRPr="001B2E0C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B6D55B" w14:textId="77777777" w:rsidR="00613025" w:rsidRPr="001B2E0C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123EE50" w14:textId="77777777" w:rsidR="00613025" w:rsidRPr="001B2E0C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B91C89D" w14:textId="77777777" w:rsidR="001B2E0C" w:rsidRPr="001B2E0C" w:rsidRDefault="001B2E0C" w:rsidP="001B2E0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B2E0C">
        <w:rPr>
          <w:rFonts w:ascii="Times New Roman" w:hAnsi="Times New Roman" w:cs="Times New Roman"/>
          <w:b/>
          <w:sz w:val="24"/>
          <w:szCs w:val="24"/>
        </w:rPr>
        <w:t>Задание 1. Перед Вами 6 слов, найдите каждому слову букву соответствующего изображения и определите страну, которой принадлежит памятник архитектуры.</w:t>
      </w:r>
    </w:p>
    <w:p w14:paraId="22CA1AA2" w14:textId="77777777" w:rsidR="001B2E0C" w:rsidRPr="001B2E0C" w:rsidRDefault="001B2E0C" w:rsidP="001B2E0C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85"/>
        <w:gridCol w:w="3668"/>
      </w:tblGrid>
      <w:tr w:rsidR="001B2E0C" w:rsidRPr="001B2E0C" w14:paraId="3954A808" w14:textId="77777777" w:rsidTr="00200149">
        <w:tc>
          <w:tcPr>
            <w:tcW w:w="6185" w:type="dxa"/>
          </w:tcPr>
          <w:p w14:paraId="3E6C8C66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3668" w:type="dxa"/>
          </w:tcPr>
          <w:p w14:paraId="6552ECD6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</w:t>
            </w:r>
          </w:p>
        </w:tc>
      </w:tr>
      <w:tr w:rsidR="001B2E0C" w:rsidRPr="001B2E0C" w14:paraId="5AC5FE6D" w14:textId="77777777" w:rsidTr="00200149">
        <w:tc>
          <w:tcPr>
            <w:tcW w:w="6185" w:type="dxa"/>
          </w:tcPr>
          <w:p w14:paraId="7FBF1005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Сфинкс</w:t>
            </w:r>
          </w:p>
        </w:tc>
        <w:tc>
          <w:tcPr>
            <w:tcW w:w="3668" w:type="dxa"/>
          </w:tcPr>
          <w:p w14:paraId="5FD69D34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E53903B" wp14:editId="06D0DFA2">
                  <wp:extent cx="1922400" cy="1440000"/>
                  <wp:effectExtent l="0" t="0" r="1905" b="825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59CACD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B2E0C" w:rsidRPr="001B2E0C" w14:paraId="1E17CC8A" w14:textId="77777777" w:rsidTr="00200149">
        <w:tc>
          <w:tcPr>
            <w:tcW w:w="6185" w:type="dxa"/>
          </w:tcPr>
          <w:p w14:paraId="78BE8146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Зиккурат</w:t>
            </w:r>
          </w:p>
        </w:tc>
        <w:tc>
          <w:tcPr>
            <w:tcW w:w="3668" w:type="dxa"/>
          </w:tcPr>
          <w:p w14:paraId="3F7246ED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620062C" wp14:editId="659981E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173990</wp:posOffset>
                  </wp:positionV>
                  <wp:extent cx="2001520" cy="1504315"/>
                  <wp:effectExtent l="0" t="0" r="0" b="635"/>
                  <wp:wrapThrough wrapText="bothSides">
                    <wp:wrapPolygon edited="0">
                      <wp:start x="0" y="0"/>
                      <wp:lineTo x="0" y="21336"/>
                      <wp:lineTo x="21381" y="21336"/>
                      <wp:lineTo x="21381" y="0"/>
                      <wp:lineTo x="0" y="0"/>
                    </wp:wrapPolygon>
                  </wp:wrapThrough>
                  <wp:docPr id="5" name="Рисунок 5" descr="Архитектура древнего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рхитектура древнего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520" cy="150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B2E0C" w:rsidRPr="001B2E0C" w14:paraId="6FD61896" w14:textId="77777777" w:rsidTr="00200149">
        <w:tc>
          <w:tcPr>
            <w:tcW w:w="6185" w:type="dxa"/>
          </w:tcPr>
          <w:p w14:paraId="120E86D4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Ворота Иштар</w:t>
            </w:r>
          </w:p>
        </w:tc>
        <w:tc>
          <w:tcPr>
            <w:tcW w:w="3668" w:type="dxa"/>
          </w:tcPr>
          <w:p w14:paraId="52572B70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D1A46ED" wp14:editId="041FC62C">
                  <wp:extent cx="2192400" cy="1465200"/>
                  <wp:effectExtent l="0" t="0" r="0" b="190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400" cy="14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2A38E8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1B2E0C" w:rsidRPr="001B2E0C" w14:paraId="19FE6EFE" w14:textId="77777777" w:rsidTr="00200149">
        <w:tc>
          <w:tcPr>
            <w:tcW w:w="6185" w:type="dxa"/>
          </w:tcPr>
          <w:p w14:paraId="037A1986" w14:textId="77777777" w:rsidR="001B2E0C" w:rsidRPr="001B2E0C" w:rsidRDefault="001B2E0C" w:rsidP="0020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Парфенон</w:t>
            </w:r>
          </w:p>
        </w:tc>
        <w:tc>
          <w:tcPr>
            <w:tcW w:w="3668" w:type="dxa"/>
          </w:tcPr>
          <w:p w14:paraId="7E31D3DC" w14:textId="77777777" w:rsidR="001B2E0C" w:rsidRPr="001B2E0C" w:rsidRDefault="001B2E0C" w:rsidP="00200149">
            <w:pPr>
              <w:rPr>
                <w:rFonts w:ascii="Times New Roman" w:hAnsi="Times New Roman" w:cs="Times New Roman"/>
                <w:noProof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20231D1" wp14:editId="393E02BB">
                  <wp:extent cx="2124000" cy="14148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00" cy="141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99A93D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1B2E0C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Г</w:t>
            </w:r>
          </w:p>
        </w:tc>
      </w:tr>
      <w:tr w:rsidR="001B2E0C" w:rsidRPr="001B2E0C" w14:paraId="375EBCBD" w14:textId="77777777" w:rsidTr="00200149">
        <w:tc>
          <w:tcPr>
            <w:tcW w:w="6185" w:type="dxa"/>
          </w:tcPr>
          <w:p w14:paraId="50F4B3FB" w14:textId="77777777" w:rsidR="001B2E0C" w:rsidRPr="001B2E0C" w:rsidRDefault="001B2E0C" w:rsidP="002001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Колоссы Мемнона</w:t>
            </w:r>
            <w:r w:rsidRPr="001B2E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68" w:type="dxa"/>
          </w:tcPr>
          <w:p w14:paraId="56A97661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AFB97AD" wp14:editId="40F69639">
                  <wp:extent cx="2095200" cy="1497600"/>
                  <wp:effectExtent l="0" t="0" r="635" b="762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14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2F4B0B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1B2E0C" w:rsidRPr="001B2E0C" w14:paraId="0F9EA715" w14:textId="77777777" w:rsidTr="00200149">
        <w:tc>
          <w:tcPr>
            <w:tcW w:w="6185" w:type="dxa"/>
          </w:tcPr>
          <w:p w14:paraId="487B6D09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Cs/>
                <w:sz w:val="24"/>
                <w:szCs w:val="24"/>
              </w:rPr>
              <w:t>Эрехтейон</w:t>
            </w:r>
          </w:p>
        </w:tc>
        <w:tc>
          <w:tcPr>
            <w:tcW w:w="3668" w:type="dxa"/>
          </w:tcPr>
          <w:p w14:paraId="4212CBF5" w14:textId="77777777" w:rsidR="001B2E0C" w:rsidRPr="001B2E0C" w:rsidRDefault="001B2E0C" w:rsidP="00200149">
            <w:pPr>
              <w:rPr>
                <w:rFonts w:ascii="Times New Roman" w:hAnsi="Times New Roman" w:cs="Times New Roman"/>
                <w:noProof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EEDE265" wp14:editId="171326CB">
                  <wp:extent cx="2001600" cy="1504800"/>
                  <wp:effectExtent l="0" t="0" r="0" b="635"/>
                  <wp:docPr id="13" name="Рисунок 13" descr="Архитектура древнего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рхитектура древнего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600" cy="15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27601A" w14:textId="77777777" w:rsidR="001B2E0C" w:rsidRPr="001B2E0C" w:rsidRDefault="001B2E0C" w:rsidP="00200149">
            <w:pPr>
              <w:rPr>
                <w:rFonts w:ascii="Times New Roman" w:hAnsi="Times New Roman" w:cs="Times New Roman"/>
                <w:noProof/>
              </w:rPr>
            </w:pPr>
            <w:r w:rsidRPr="001B2E0C">
              <w:rPr>
                <w:rFonts w:ascii="Times New Roman" w:hAnsi="Times New Roman" w:cs="Times New Roman"/>
                <w:b/>
                <w:bCs/>
                <w:noProof/>
              </w:rPr>
              <w:t>Е</w:t>
            </w:r>
          </w:p>
        </w:tc>
      </w:tr>
      <w:tr w:rsidR="001B2E0C" w:rsidRPr="001B2E0C" w14:paraId="49E236AC" w14:textId="77777777" w:rsidTr="00200149">
        <w:tc>
          <w:tcPr>
            <w:tcW w:w="6185" w:type="dxa"/>
          </w:tcPr>
          <w:p w14:paraId="547C77BE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Пантеон</w:t>
            </w:r>
          </w:p>
        </w:tc>
        <w:tc>
          <w:tcPr>
            <w:tcW w:w="3668" w:type="dxa"/>
          </w:tcPr>
          <w:p w14:paraId="460A86D2" w14:textId="77777777" w:rsidR="001B2E0C" w:rsidRPr="001B2E0C" w:rsidRDefault="001B2E0C" w:rsidP="00200149">
            <w:pPr>
              <w:rPr>
                <w:rFonts w:ascii="Times New Roman" w:hAnsi="Times New Roman" w:cs="Times New Roman"/>
                <w:noProof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4C3F503" wp14:editId="7C9B67ED">
                  <wp:extent cx="1857600" cy="13032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600" cy="13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E2F51E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1B2E0C">
              <w:rPr>
                <w:rFonts w:ascii="Times New Roman" w:hAnsi="Times New Roman" w:cs="Times New Roman"/>
                <w:b/>
                <w:bCs/>
                <w:noProof/>
              </w:rPr>
              <w:t>Ж</w:t>
            </w:r>
          </w:p>
        </w:tc>
      </w:tr>
      <w:tr w:rsidR="001B2E0C" w:rsidRPr="001B2E0C" w14:paraId="3450E450" w14:textId="77777777" w:rsidTr="00200149">
        <w:tc>
          <w:tcPr>
            <w:tcW w:w="6185" w:type="dxa"/>
          </w:tcPr>
          <w:p w14:paraId="065835DC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Колизей</w:t>
            </w:r>
          </w:p>
        </w:tc>
        <w:tc>
          <w:tcPr>
            <w:tcW w:w="3668" w:type="dxa"/>
          </w:tcPr>
          <w:p w14:paraId="0116F671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1B2E0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0EEE841" wp14:editId="1850FAE1">
                  <wp:extent cx="1929600" cy="1458000"/>
                  <wp:effectExtent l="0" t="0" r="0" b="889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600" cy="145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F90565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1B2E0C">
              <w:rPr>
                <w:rFonts w:ascii="Times New Roman" w:hAnsi="Times New Roman" w:cs="Times New Roman"/>
                <w:b/>
                <w:bCs/>
                <w:noProof/>
              </w:rPr>
              <w:t>З</w:t>
            </w:r>
          </w:p>
        </w:tc>
      </w:tr>
    </w:tbl>
    <w:p w14:paraId="0A02A1A9" w14:textId="77777777" w:rsidR="001B2E0C" w:rsidRPr="001B2E0C" w:rsidRDefault="001B2E0C" w:rsidP="00613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089C1604" w14:textId="77777777" w:rsidR="001B2E0C" w:rsidRPr="001B2E0C" w:rsidRDefault="001B2E0C" w:rsidP="00613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39"/>
        <w:gridCol w:w="955"/>
        <w:gridCol w:w="1381"/>
        <w:gridCol w:w="1381"/>
        <w:gridCol w:w="1082"/>
        <w:gridCol w:w="1012"/>
        <w:gridCol w:w="1128"/>
        <w:gridCol w:w="940"/>
        <w:gridCol w:w="1071"/>
      </w:tblGrid>
      <w:tr w:rsidR="001B2E0C" w:rsidRPr="001B2E0C" w14:paraId="3652E2A8" w14:textId="77777777" w:rsidTr="00200149">
        <w:tc>
          <w:tcPr>
            <w:tcW w:w="939" w:type="dxa"/>
          </w:tcPr>
          <w:p w14:paraId="5A239611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Слово</w:t>
            </w:r>
          </w:p>
        </w:tc>
        <w:tc>
          <w:tcPr>
            <w:tcW w:w="955" w:type="dxa"/>
          </w:tcPr>
          <w:p w14:paraId="22410283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Сфинкс</w:t>
            </w:r>
          </w:p>
        </w:tc>
        <w:tc>
          <w:tcPr>
            <w:tcW w:w="1381" w:type="dxa"/>
          </w:tcPr>
          <w:p w14:paraId="330A2A7E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Зиккурат</w:t>
            </w:r>
          </w:p>
        </w:tc>
        <w:tc>
          <w:tcPr>
            <w:tcW w:w="1381" w:type="dxa"/>
          </w:tcPr>
          <w:p w14:paraId="280CE184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Ворота Иштар</w:t>
            </w:r>
          </w:p>
        </w:tc>
        <w:tc>
          <w:tcPr>
            <w:tcW w:w="1082" w:type="dxa"/>
          </w:tcPr>
          <w:p w14:paraId="11345235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Парфенон</w:t>
            </w:r>
          </w:p>
        </w:tc>
        <w:tc>
          <w:tcPr>
            <w:tcW w:w="1012" w:type="dxa"/>
          </w:tcPr>
          <w:p w14:paraId="1F427926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Колоссы Мемнона</w:t>
            </w:r>
          </w:p>
        </w:tc>
        <w:tc>
          <w:tcPr>
            <w:tcW w:w="1128" w:type="dxa"/>
          </w:tcPr>
          <w:p w14:paraId="542E5BA1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Эрехтейон</w:t>
            </w:r>
          </w:p>
        </w:tc>
        <w:tc>
          <w:tcPr>
            <w:tcW w:w="940" w:type="dxa"/>
          </w:tcPr>
          <w:p w14:paraId="117E0B81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Пантеон</w:t>
            </w:r>
          </w:p>
        </w:tc>
        <w:tc>
          <w:tcPr>
            <w:tcW w:w="1071" w:type="dxa"/>
          </w:tcPr>
          <w:p w14:paraId="2B8C0970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Колизей</w:t>
            </w:r>
          </w:p>
        </w:tc>
      </w:tr>
      <w:tr w:rsidR="001B2E0C" w:rsidRPr="001B2E0C" w14:paraId="60D880DE" w14:textId="77777777" w:rsidTr="00200149">
        <w:tc>
          <w:tcPr>
            <w:tcW w:w="939" w:type="dxa"/>
          </w:tcPr>
          <w:p w14:paraId="24CE201F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Буква</w:t>
            </w:r>
          </w:p>
        </w:tc>
        <w:tc>
          <w:tcPr>
            <w:tcW w:w="955" w:type="dxa"/>
          </w:tcPr>
          <w:p w14:paraId="12B31DFB" w14:textId="0FF4B58D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7C91DC0E" w14:textId="01ED842F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02B3F5EF" w14:textId="4AF05B5B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CEE7437" w14:textId="2F898CEE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2ED4A21" w14:textId="0634B828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441D744" w14:textId="20A21CB9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</w:tcPr>
          <w:p w14:paraId="3CEC082C" w14:textId="73D72B39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60249DD" w14:textId="6BC15B44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E0C" w:rsidRPr="001B2E0C" w14:paraId="3250CBEF" w14:textId="77777777" w:rsidTr="00200149">
        <w:tc>
          <w:tcPr>
            <w:tcW w:w="939" w:type="dxa"/>
          </w:tcPr>
          <w:p w14:paraId="6CD4BFD4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E0C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955" w:type="dxa"/>
          </w:tcPr>
          <w:p w14:paraId="38D01988" w14:textId="7C015E6E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22705771" w14:textId="14B1972D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4AD74625" w14:textId="592C5479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FAAC6D8" w14:textId="4359700C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59B184D" w14:textId="32A37201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9FFEE8D" w14:textId="1F08E0C4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</w:tcPr>
          <w:p w14:paraId="6A6F9A58" w14:textId="37FA7936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6811D60" w14:textId="39E597B9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12A716" w14:textId="56F8CC3D" w:rsidR="001B2E0C" w:rsidRPr="001B2E0C" w:rsidRDefault="001B2E0C" w:rsidP="001B2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63FCA94A" w14:textId="77777777" w:rsidR="001B2E0C" w:rsidRPr="001B2E0C" w:rsidRDefault="001B2E0C" w:rsidP="001B2E0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B2E0C">
        <w:rPr>
          <w:rFonts w:ascii="Times New Roman" w:hAnsi="Times New Roman" w:cs="Times New Roman"/>
          <w:b/>
          <w:sz w:val="24"/>
          <w:szCs w:val="24"/>
        </w:rPr>
        <w:t>Задание 2. Найдите лишнее слово в ряду. Кратко обоснуйте выбор.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3"/>
      </w:tblGrid>
      <w:tr w:rsidR="001B2E0C" w:rsidRPr="001B2E0C" w14:paraId="220DA6F7" w14:textId="77777777" w:rsidTr="00200149">
        <w:tc>
          <w:tcPr>
            <w:tcW w:w="9853" w:type="dxa"/>
          </w:tcPr>
          <w:p w14:paraId="6EF75891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Cs/>
                <w:sz w:val="24"/>
                <w:szCs w:val="24"/>
              </w:rPr>
              <w:t>1. Афродита, Марс, Посейдон, Иштар.</w:t>
            </w:r>
          </w:p>
        </w:tc>
      </w:tr>
      <w:tr w:rsidR="001B2E0C" w:rsidRPr="001B2E0C" w14:paraId="233EB1C2" w14:textId="77777777" w:rsidTr="00200149">
        <w:tc>
          <w:tcPr>
            <w:tcW w:w="9853" w:type="dxa"/>
          </w:tcPr>
          <w:p w14:paraId="00CB27FA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C957EC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E0C" w:rsidRPr="001B2E0C" w14:paraId="338B7955" w14:textId="77777777" w:rsidTr="00200149">
        <w:tc>
          <w:tcPr>
            <w:tcW w:w="9853" w:type="dxa"/>
          </w:tcPr>
          <w:p w14:paraId="37362739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Cs/>
                <w:sz w:val="24"/>
                <w:szCs w:val="24"/>
              </w:rPr>
              <w:t>2. «Пиковая дама», «Руслан и Людмила», «Спящая красавица», «Щелкунчик».</w:t>
            </w:r>
          </w:p>
        </w:tc>
      </w:tr>
      <w:tr w:rsidR="001B2E0C" w:rsidRPr="001B2E0C" w14:paraId="65B0BA28" w14:textId="77777777" w:rsidTr="00200149">
        <w:tc>
          <w:tcPr>
            <w:tcW w:w="9853" w:type="dxa"/>
          </w:tcPr>
          <w:p w14:paraId="08BA75EB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4A6926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E0C" w:rsidRPr="001B2E0C" w14:paraId="59085747" w14:textId="77777777" w:rsidTr="00200149">
        <w:tc>
          <w:tcPr>
            <w:tcW w:w="9853" w:type="dxa"/>
          </w:tcPr>
          <w:p w14:paraId="47E28B57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 Крит, Микены, Агамемнон, Шлиман, Венеция.</w:t>
            </w:r>
          </w:p>
        </w:tc>
      </w:tr>
      <w:tr w:rsidR="001B2E0C" w:rsidRPr="001B2E0C" w14:paraId="30CB899E" w14:textId="77777777" w:rsidTr="00200149">
        <w:tc>
          <w:tcPr>
            <w:tcW w:w="9853" w:type="dxa"/>
          </w:tcPr>
          <w:p w14:paraId="3009345B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2A60AC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E0C" w:rsidRPr="001B2E0C" w14:paraId="2A64BF5B" w14:textId="77777777" w:rsidTr="00200149">
        <w:tc>
          <w:tcPr>
            <w:tcW w:w="9853" w:type="dxa"/>
          </w:tcPr>
          <w:p w14:paraId="0B6B31DE" w14:textId="77777777" w:rsidR="001B2E0C" w:rsidRPr="001B2E0C" w:rsidRDefault="001B2E0C" w:rsidP="002001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Cs/>
                <w:sz w:val="24"/>
                <w:szCs w:val="24"/>
              </w:rPr>
              <w:t>4. Венера Милосская, Лаокоон с сыновьями, Дорифор, Август, Ника Самофракийская</w:t>
            </w:r>
          </w:p>
        </w:tc>
      </w:tr>
      <w:tr w:rsidR="001B2E0C" w:rsidRPr="001B2E0C" w14:paraId="5F91F59C" w14:textId="77777777" w:rsidTr="00200149">
        <w:tc>
          <w:tcPr>
            <w:tcW w:w="9853" w:type="dxa"/>
          </w:tcPr>
          <w:p w14:paraId="760DD841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E196C" w14:textId="77777777" w:rsidR="001B2E0C" w:rsidRPr="001B2E0C" w:rsidRDefault="001B2E0C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1C02949" w14:textId="77777777" w:rsidR="001B2E0C" w:rsidRPr="001B2E0C" w:rsidRDefault="001B2E0C" w:rsidP="001B2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4A117FBF" w14:textId="77777777" w:rsidR="001B2E0C" w:rsidRPr="001B2E0C" w:rsidRDefault="001B2E0C" w:rsidP="00613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4CA3E87D" w14:textId="62A0B375" w:rsidR="00993779" w:rsidRPr="001B2E0C" w:rsidRDefault="00B301B6" w:rsidP="00613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1B2E0C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Задание 3.</w:t>
      </w:r>
      <w:r w:rsidRPr="001B2E0C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993779" w:rsidRPr="001B2E0C">
        <w:rPr>
          <w:rFonts w:ascii="Times New Roman" w:hAnsi="Times New Roman" w:cs="Times New Roman"/>
          <w:b/>
          <w:sz w:val="24"/>
          <w:szCs w:val="24"/>
        </w:rPr>
        <w:t>Определите худо</w:t>
      </w:r>
      <w:r w:rsidR="00ED41C1" w:rsidRPr="001B2E0C">
        <w:rPr>
          <w:rFonts w:ascii="Times New Roman" w:hAnsi="Times New Roman" w:cs="Times New Roman"/>
          <w:b/>
          <w:sz w:val="24"/>
          <w:szCs w:val="24"/>
        </w:rPr>
        <w:t>жественное полотно по фрагменту</w:t>
      </w:r>
      <w:r w:rsidRPr="001B2E0C">
        <w:rPr>
          <w:rFonts w:ascii="Times New Roman" w:hAnsi="Times New Roman" w:cs="Times New Roman"/>
          <w:b/>
          <w:sz w:val="24"/>
          <w:szCs w:val="24"/>
        </w:rPr>
        <w:t>:</w:t>
      </w:r>
    </w:p>
    <w:p w14:paraId="471AD468" w14:textId="77777777" w:rsidR="00ED41C1" w:rsidRPr="001B2E0C" w:rsidRDefault="00ED41C1" w:rsidP="009937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53812E" w14:textId="77777777" w:rsidR="00993779" w:rsidRPr="001B2E0C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14:paraId="7D8FB506" w14:textId="77777777" w:rsidR="00993779" w:rsidRPr="001B2E0C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14:paraId="0D209601" w14:textId="77777777" w:rsidR="00993779" w:rsidRPr="001B2E0C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3. Опишите общую композицию работы и укажите количество изображенных на ней фигур.</w:t>
      </w:r>
    </w:p>
    <w:p w14:paraId="36274A5A" w14:textId="77777777" w:rsidR="00993779" w:rsidRPr="001B2E0C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4. Назовите значимые запоминающиеся детали их место в композиции и функции.</w:t>
      </w:r>
    </w:p>
    <w:p w14:paraId="1C5C3C0F" w14:textId="77777777" w:rsidR="00993779" w:rsidRPr="001B2E0C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5. Назовите произведения живописного искусства этого же жанра.</w:t>
      </w:r>
    </w:p>
    <w:p w14:paraId="1978CB5E" w14:textId="77777777" w:rsidR="00F0438F" w:rsidRPr="001B2E0C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6. Укажите известные работы этого же художника.</w:t>
      </w:r>
    </w:p>
    <w:p w14:paraId="4A1E864D" w14:textId="77777777" w:rsidR="00F0438F" w:rsidRPr="001B2E0C" w:rsidRDefault="00F0438F" w:rsidP="00F04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1317CF" w14:textId="4E3AFE4B" w:rsidR="00ED41C1" w:rsidRPr="001B2E0C" w:rsidRDefault="001B2E0C" w:rsidP="0061302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83A5764" wp14:editId="0137707F">
            <wp:extent cx="1897200" cy="2376000"/>
            <wp:effectExtent l="0" t="0" r="8255" b="5715"/>
            <wp:docPr id="7" name="Рисунок 7" descr="&amp;Ucy;&amp;tcy;&amp;rcy;&amp;ocy; &amp;vcy; &amp;scy;&amp;ocy;&amp;scy;&amp;ncy;&amp;ocy;&amp;vcy;&amp;ocy;&amp;mcy; &amp;lcy;&amp;iecy;&amp;scy;&amp;ucy;, &amp;SHcy;&amp;icy;&amp;shcy;&amp;kcy;&amp;icy;&amp;ncy;, 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Ucy;&amp;tcy;&amp;rcy;&amp;ocy; &amp;vcy; &amp;scy;&amp;ocy;&amp;scy;&amp;ncy;&amp;ocy;&amp;vcy;&amp;ocy;&amp;mcy; &amp;lcy;&amp;iecy;&amp;scy;&amp;ucy;, &amp;SHcy;&amp;icy;&amp;shcy;&amp;kcy;&amp;icy;&amp;ncy;, 188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771" b="41066"/>
                    <a:stretch/>
                  </pic:blipFill>
                  <pic:spPr bwMode="auto">
                    <a:xfrm>
                      <a:off x="0" y="0"/>
                      <a:ext cx="1897200" cy="23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93779" w:rsidRPr="001B2E0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851FE3" w14:textId="77777777" w:rsidR="00671900" w:rsidRPr="001B2E0C" w:rsidRDefault="00B301B6" w:rsidP="0061302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E0C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671900" w:rsidRPr="001B2E0C">
        <w:rPr>
          <w:rFonts w:ascii="Times New Roman" w:hAnsi="Times New Roman" w:cs="Times New Roman"/>
          <w:b/>
          <w:sz w:val="24"/>
          <w:szCs w:val="24"/>
        </w:rPr>
        <w:t>В таблице пере</w:t>
      </w:r>
      <w:r w:rsidRPr="001B2E0C">
        <w:rPr>
          <w:rFonts w:ascii="Times New Roman" w:hAnsi="Times New Roman" w:cs="Times New Roman"/>
          <w:b/>
          <w:sz w:val="24"/>
          <w:szCs w:val="24"/>
        </w:rPr>
        <w:t>путаны понятия и их определения:</w:t>
      </w:r>
    </w:p>
    <w:p w14:paraId="59253070" w14:textId="77777777" w:rsidR="00671900" w:rsidRPr="001B2E0C" w:rsidRDefault="00671900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14:paraId="02C024E3" w14:textId="77777777" w:rsidR="00671900" w:rsidRPr="001B2E0C" w:rsidRDefault="00671900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14:paraId="2053D708" w14:textId="77777777" w:rsidR="00671900" w:rsidRPr="001B2E0C" w:rsidRDefault="00671900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2E0C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14:paraId="4B6D1B16" w14:textId="77777777" w:rsidR="00671900" w:rsidRPr="001B2E0C" w:rsidRDefault="00671900" w:rsidP="0067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B2E0C" w:rsidRPr="001B2E0C" w14:paraId="6A71B29E" w14:textId="77777777" w:rsidTr="00200149">
        <w:tc>
          <w:tcPr>
            <w:tcW w:w="4927" w:type="dxa"/>
          </w:tcPr>
          <w:p w14:paraId="22CE12FE" w14:textId="77777777" w:rsidR="001B2E0C" w:rsidRPr="001B2E0C" w:rsidRDefault="001B2E0C" w:rsidP="0020014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14:paraId="56BB4C79" w14:textId="77777777" w:rsidR="001B2E0C" w:rsidRPr="001B2E0C" w:rsidRDefault="001B2E0C" w:rsidP="0020014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1B2E0C" w:rsidRPr="001B2E0C" w14:paraId="72D8BB2C" w14:textId="77777777" w:rsidTr="00200149">
        <w:tc>
          <w:tcPr>
            <w:tcW w:w="4927" w:type="dxa"/>
          </w:tcPr>
          <w:p w14:paraId="26DE507C" w14:textId="7777777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 xml:space="preserve">АКВАРЕЛЬ  </w:t>
            </w:r>
          </w:p>
        </w:tc>
        <w:tc>
          <w:tcPr>
            <w:tcW w:w="4927" w:type="dxa"/>
          </w:tcPr>
          <w:p w14:paraId="39C26CE7" w14:textId="71272070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Погрудное, более часто портретное изображение человека в круглой скульптуре.</w:t>
            </w:r>
          </w:p>
        </w:tc>
      </w:tr>
      <w:tr w:rsidR="001B2E0C" w:rsidRPr="001B2E0C" w14:paraId="68443268" w14:textId="77777777" w:rsidTr="00200149">
        <w:tc>
          <w:tcPr>
            <w:tcW w:w="4927" w:type="dxa"/>
          </w:tcPr>
          <w:p w14:paraId="7F917E57" w14:textId="7777777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4927" w:type="dxa"/>
          </w:tcPr>
          <w:p w14:paraId="0BA8DD73" w14:textId="6211BA09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Дугообразное перекрытие проемов в стене или пролетов между двумя опорами.</w:t>
            </w:r>
          </w:p>
        </w:tc>
      </w:tr>
      <w:tr w:rsidR="001B2E0C" w:rsidRPr="001B2E0C" w14:paraId="6E46C3FB" w14:textId="77777777" w:rsidTr="00200149">
        <w:tc>
          <w:tcPr>
            <w:tcW w:w="4927" w:type="dxa"/>
          </w:tcPr>
          <w:p w14:paraId="1B4EB160" w14:textId="7777777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</w:p>
          <w:p w14:paraId="34F77170" w14:textId="7777777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13C7AD0F" w14:textId="356440AB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Вид изобразительного искусства, который связан с изображением на плоскости, объединяет рисунок и различные виды гравюр.</w:t>
            </w:r>
          </w:p>
        </w:tc>
      </w:tr>
      <w:tr w:rsidR="001B2E0C" w:rsidRPr="001B2E0C" w14:paraId="1F9E29BD" w14:textId="77777777" w:rsidTr="00200149">
        <w:tc>
          <w:tcPr>
            <w:tcW w:w="4927" w:type="dxa"/>
          </w:tcPr>
          <w:p w14:paraId="2BD9627B" w14:textId="7777777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БЮСТ</w:t>
            </w:r>
          </w:p>
        </w:tc>
        <w:tc>
          <w:tcPr>
            <w:tcW w:w="4927" w:type="dxa"/>
          </w:tcPr>
          <w:p w14:paraId="4DA3CA8C" w14:textId="7AF0562E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Д. Водяные краски с растительным клеем в качестве связующего вещества и живопись ими.</w:t>
            </w:r>
          </w:p>
        </w:tc>
      </w:tr>
      <w:tr w:rsidR="001B2E0C" w:rsidRPr="001B2E0C" w14:paraId="4DF6F204" w14:textId="77777777" w:rsidTr="00200149">
        <w:tc>
          <w:tcPr>
            <w:tcW w:w="4927" w:type="dxa"/>
          </w:tcPr>
          <w:p w14:paraId="11B3F913" w14:textId="7777777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 xml:space="preserve">КОМЕДИЯ </w:t>
            </w:r>
          </w:p>
        </w:tc>
        <w:tc>
          <w:tcPr>
            <w:tcW w:w="4927" w:type="dxa"/>
          </w:tcPr>
          <w:p w14:paraId="40671755" w14:textId="5D1AC3E9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B2E0C" w:rsidRPr="001B2E0C" w14:paraId="30B0F502" w14:textId="77777777" w:rsidTr="00200149">
        <w:tc>
          <w:tcPr>
            <w:tcW w:w="4927" w:type="dxa"/>
          </w:tcPr>
          <w:p w14:paraId="15AF7100" w14:textId="7777777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БАРД</w:t>
            </w:r>
          </w:p>
        </w:tc>
        <w:tc>
          <w:tcPr>
            <w:tcW w:w="4927" w:type="dxa"/>
          </w:tcPr>
          <w:p w14:paraId="068ED5E9" w14:textId="66DA96E9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B2E0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1B2E0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FB40B65" w14:textId="77777777" w:rsidR="001B2E0C" w:rsidRPr="001B2E0C" w:rsidRDefault="001B2E0C" w:rsidP="001B2E0C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925E7FA" w14:textId="77777777" w:rsidR="001B2E0C" w:rsidRPr="001B2E0C" w:rsidRDefault="001B2E0C" w:rsidP="001B2E0C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  <w:gridCol w:w="1643"/>
      </w:tblGrid>
      <w:tr w:rsidR="001B2E0C" w:rsidRPr="001B2E0C" w14:paraId="5AFDCAD5" w14:textId="77777777" w:rsidTr="00200149">
        <w:tc>
          <w:tcPr>
            <w:tcW w:w="1642" w:type="dxa"/>
          </w:tcPr>
          <w:p w14:paraId="0E4123D6" w14:textId="77777777" w:rsidR="001B2E0C" w:rsidRPr="001B2E0C" w:rsidRDefault="001B2E0C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1B2E0C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1</w:t>
            </w:r>
          </w:p>
        </w:tc>
        <w:tc>
          <w:tcPr>
            <w:tcW w:w="1642" w:type="dxa"/>
          </w:tcPr>
          <w:p w14:paraId="74087D30" w14:textId="77777777" w:rsidR="001B2E0C" w:rsidRPr="001B2E0C" w:rsidRDefault="001B2E0C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1B2E0C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2</w:t>
            </w:r>
          </w:p>
        </w:tc>
        <w:tc>
          <w:tcPr>
            <w:tcW w:w="1642" w:type="dxa"/>
          </w:tcPr>
          <w:p w14:paraId="04B7A057" w14:textId="77777777" w:rsidR="001B2E0C" w:rsidRPr="001B2E0C" w:rsidRDefault="001B2E0C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1B2E0C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3</w:t>
            </w:r>
          </w:p>
        </w:tc>
        <w:tc>
          <w:tcPr>
            <w:tcW w:w="1642" w:type="dxa"/>
          </w:tcPr>
          <w:p w14:paraId="138ECD80" w14:textId="77777777" w:rsidR="001B2E0C" w:rsidRPr="001B2E0C" w:rsidRDefault="001B2E0C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1B2E0C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4</w:t>
            </w:r>
          </w:p>
        </w:tc>
        <w:tc>
          <w:tcPr>
            <w:tcW w:w="1643" w:type="dxa"/>
          </w:tcPr>
          <w:p w14:paraId="686E5B33" w14:textId="77777777" w:rsidR="001B2E0C" w:rsidRPr="001B2E0C" w:rsidRDefault="001B2E0C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1B2E0C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5</w:t>
            </w:r>
          </w:p>
        </w:tc>
        <w:tc>
          <w:tcPr>
            <w:tcW w:w="1643" w:type="dxa"/>
          </w:tcPr>
          <w:p w14:paraId="6CAD9A1A" w14:textId="77777777" w:rsidR="001B2E0C" w:rsidRPr="001B2E0C" w:rsidRDefault="001B2E0C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1B2E0C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6</w:t>
            </w:r>
          </w:p>
        </w:tc>
      </w:tr>
      <w:tr w:rsidR="001B2E0C" w:rsidRPr="001B2E0C" w14:paraId="6BD9760A" w14:textId="77777777" w:rsidTr="00200149">
        <w:tc>
          <w:tcPr>
            <w:tcW w:w="1642" w:type="dxa"/>
          </w:tcPr>
          <w:p w14:paraId="555B4317" w14:textId="0140495F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42" w:type="dxa"/>
          </w:tcPr>
          <w:p w14:paraId="2929B0E8" w14:textId="5F880BF9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F748F2B" w14:textId="76B6D7F7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5A54B1F" w14:textId="407C2C28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13FD0AE" w14:textId="77598625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8359D1E" w14:textId="53EE4853" w:rsidR="001B2E0C" w:rsidRPr="001B2E0C" w:rsidRDefault="001B2E0C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21A0B7" w14:textId="77777777" w:rsidR="00D52C98" w:rsidRPr="001B2E0C" w:rsidRDefault="00D52C98" w:rsidP="0061302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52C98" w:rsidRPr="001B2E0C" w:rsidSect="001B2E0C"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7FE56" w14:textId="77777777" w:rsidR="00B616B8" w:rsidRDefault="00B616B8" w:rsidP="00FF5805">
      <w:pPr>
        <w:spacing w:after="0" w:line="240" w:lineRule="auto"/>
      </w:pPr>
      <w:r>
        <w:separator/>
      </w:r>
    </w:p>
  </w:endnote>
  <w:endnote w:type="continuationSeparator" w:id="0">
    <w:p w14:paraId="5D2C20FB" w14:textId="77777777" w:rsidR="00B616B8" w:rsidRDefault="00B616B8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385998"/>
      <w:docPartObj>
        <w:docPartGallery w:val="Page Numbers (Bottom of Page)"/>
        <w:docPartUnique/>
      </w:docPartObj>
    </w:sdtPr>
    <w:sdtEndPr/>
    <w:sdtContent>
      <w:p w14:paraId="08D41C15" w14:textId="77777777"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708">
          <w:rPr>
            <w:noProof/>
          </w:rPr>
          <w:t>4</w:t>
        </w:r>
        <w:r>
          <w:fldChar w:fldCharType="end"/>
        </w:r>
      </w:p>
    </w:sdtContent>
  </w:sdt>
  <w:p w14:paraId="4C461836" w14:textId="77777777"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20EDE" w14:textId="77777777" w:rsidR="00B616B8" w:rsidRDefault="00B616B8" w:rsidP="00FF5805">
      <w:pPr>
        <w:spacing w:after="0" w:line="240" w:lineRule="auto"/>
      </w:pPr>
      <w:r>
        <w:separator/>
      </w:r>
    </w:p>
  </w:footnote>
  <w:footnote w:type="continuationSeparator" w:id="0">
    <w:p w14:paraId="0EF9F9F0" w14:textId="77777777" w:rsidR="00B616B8" w:rsidRDefault="00B616B8" w:rsidP="00FF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0D"/>
    <w:rsid w:val="0000655C"/>
    <w:rsid w:val="00086B0B"/>
    <w:rsid w:val="000910E9"/>
    <w:rsid w:val="000C6502"/>
    <w:rsid w:val="000F28C8"/>
    <w:rsid w:val="001A3141"/>
    <w:rsid w:val="001B2E0C"/>
    <w:rsid w:val="00205EB6"/>
    <w:rsid w:val="00300009"/>
    <w:rsid w:val="00325F73"/>
    <w:rsid w:val="00353B98"/>
    <w:rsid w:val="003D2328"/>
    <w:rsid w:val="004B6F09"/>
    <w:rsid w:val="004C5A5B"/>
    <w:rsid w:val="004C7D96"/>
    <w:rsid w:val="00566B56"/>
    <w:rsid w:val="005A060D"/>
    <w:rsid w:val="00613025"/>
    <w:rsid w:val="00642947"/>
    <w:rsid w:val="00671900"/>
    <w:rsid w:val="006D04CC"/>
    <w:rsid w:val="006F53D7"/>
    <w:rsid w:val="007439D6"/>
    <w:rsid w:val="00816206"/>
    <w:rsid w:val="00861437"/>
    <w:rsid w:val="00874708"/>
    <w:rsid w:val="008D0C1E"/>
    <w:rsid w:val="00935427"/>
    <w:rsid w:val="00954A4B"/>
    <w:rsid w:val="00993779"/>
    <w:rsid w:val="009B6D70"/>
    <w:rsid w:val="009C6DE0"/>
    <w:rsid w:val="00A63C14"/>
    <w:rsid w:val="00AC4249"/>
    <w:rsid w:val="00B301B6"/>
    <w:rsid w:val="00B616B8"/>
    <w:rsid w:val="00C0287F"/>
    <w:rsid w:val="00C856A2"/>
    <w:rsid w:val="00CB3FE4"/>
    <w:rsid w:val="00D30A7B"/>
    <w:rsid w:val="00D52C98"/>
    <w:rsid w:val="00DD227C"/>
    <w:rsid w:val="00E03868"/>
    <w:rsid w:val="00ED41C1"/>
    <w:rsid w:val="00EE43F3"/>
    <w:rsid w:val="00F0438F"/>
    <w:rsid w:val="00F069F1"/>
    <w:rsid w:val="00F10B42"/>
    <w:rsid w:val="00FD35A8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DD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Rochev</cp:lastModifiedBy>
  <cp:revision>3</cp:revision>
  <dcterms:created xsi:type="dcterms:W3CDTF">2020-12-03T07:04:00Z</dcterms:created>
  <dcterms:modified xsi:type="dcterms:W3CDTF">2020-12-03T07:04:00Z</dcterms:modified>
</cp:coreProperties>
</file>